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598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793"/>
        <w:gridCol w:w="2612"/>
        <w:gridCol w:w="1328"/>
        <w:gridCol w:w="1556"/>
        <w:gridCol w:w="1337"/>
        <w:gridCol w:w="1327"/>
        <w:gridCol w:w="3286"/>
        <w:gridCol w:w="1320"/>
        <w:gridCol w:w="1500"/>
        <w:gridCol w:w="1242"/>
      </w:tblGrid>
      <w:tr w:rsidR="00CB3D46" w:rsidRPr="00181790" w:rsidTr="00CB3D46">
        <w:trPr>
          <w:trHeight w:val="1088"/>
        </w:trPr>
        <w:tc>
          <w:tcPr>
            <w:tcW w:w="243" w:type="pct"/>
            <w:vMerge w:val="restar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bookmarkStart w:id="0" w:name="_GoBack" w:colFirst="6" w:colLast="6"/>
            <w:r w:rsidRPr="0018179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01" w:type="pct"/>
            <w:vMerge w:val="restar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294" w:type="pct"/>
            <w:gridSpan w:val="3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07" w:type="pct"/>
            <w:vMerge w:val="restar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Ед. измерения товара</w:t>
            </w:r>
          </w:p>
        </w:tc>
        <w:tc>
          <w:tcPr>
            <w:tcW w:w="1008" w:type="pct"/>
            <w:vMerge w:val="restar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Заказчики</w:t>
            </w:r>
          </w:p>
        </w:tc>
        <w:tc>
          <w:tcPr>
            <w:tcW w:w="405" w:type="pct"/>
            <w:vMerge w:val="restart"/>
          </w:tcPr>
          <w:p w:rsidR="00CB3D46" w:rsidRPr="00CB3D46" w:rsidRDefault="00CB3D46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B3D46">
              <w:rPr>
                <w:rFonts w:ascii="Times New Roman" w:hAnsi="Times New Roman" w:cs="Times New Roman"/>
                <w:color w:val="000000" w:themeColor="text1"/>
              </w:rPr>
              <w:t>Количество товара</w:t>
            </w:r>
          </w:p>
        </w:tc>
        <w:tc>
          <w:tcPr>
            <w:tcW w:w="460" w:type="pct"/>
            <w:vMerge w:val="restart"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B3D46">
              <w:rPr>
                <w:rFonts w:ascii="Times New Roman" w:hAnsi="Times New Roman" w:cs="Times New Roman"/>
                <w:color w:val="000000" w:themeColor="text1"/>
              </w:rPr>
              <w:t>Общее к</w:t>
            </w:r>
            <w:r w:rsidRPr="00CB3D46">
              <w:rPr>
                <w:rFonts w:ascii="Times New Roman" w:hAnsi="Times New Roman" w:cs="Times New Roman"/>
                <w:color w:val="000000" w:themeColor="text1"/>
              </w:rPr>
              <w:t>оличество товара</w:t>
            </w:r>
          </w:p>
        </w:tc>
        <w:tc>
          <w:tcPr>
            <w:tcW w:w="381" w:type="pct"/>
            <w:vMerge w:val="restar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 xml:space="preserve">Страна происхождения товара </w:t>
            </w:r>
            <w:r w:rsidRPr="00CB3D46">
              <w:rPr>
                <w:rFonts w:ascii="Times New Roman" w:hAnsi="Times New Roman" w:cs="Times New Roman"/>
                <w:sz w:val="12"/>
                <w:szCs w:val="12"/>
              </w:rPr>
              <w:t>(наименование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CB3D46">
              <w:rPr>
                <w:rFonts w:ascii="Times New Roman" w:hAnsi="Times New Roman" w:cs="Times New Roman"/>
                <w:sz w:val="12"/>
                <w:szCs w:val="12"/>
              </w:rPr>
              <w:t>ОК(</w:t>
            </w:r>
            <w:proofErr w:type="gramEnd"/>
            <w:r w:rsidRPr="00CB3D46">
              <w:rPr>
                <w:rFonts w:ascii="Times New Roman" w:hAnsi="Times New Roman" w:cs="Times New Roman"/>
                <w:sz w:val="12"/>
                <w:szCs w:val="12"/>
              </w:rPr>
              <w:t>МК(ИСО 3166)004-97)025-2001))</w:t>
            </w:r>
          </w:p>
        </w:tc>
      </w:tr>
      <w:tr w:rsidR="00CB3D46" w:rsidRPr="00181790" w:rsidTr="00CB3D46">
        <w:tc>
          <w:tcPr>
            <w:tcW w:w="243" w:type="pct"/>
            <w:vMerge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Наименование характеристики</w:t>
            </w:r>
          </w:p>
        </w:tc>
        <w:tc>
          <w:tcPr>
            <w:tcW w:w="477" w:type="pc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410" w:type="pc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07" w:type="pct"/>
            <w:vMerge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vMerge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" w:type="pct"/>
            <w:vMerge/>
          </w:tcPr>
          <w:p w:rsidR="00CB3D46" w:rsidRPr="00CB3D46" w:rsidRDefault="00CB3D46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9"/>
        </w:trPr>
        <w:tc>
          <w:tcPr>
            <w:tcW w:w="243" w:type="pct"/>
            <w:vMerge w:val="restart"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01" w:type="pct"/>
            <w:vMerge w:val="restart"/>
          </w:tcPr>
          <w:p w:rsidR="00CB3D46" w:rsidRDefault="00CB3D46" w:rsidP="00CB3D4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Горох, консервированный без уксуса или уксусной кислоты (кроме готовых блюд из овощей)</w:t>
            </w: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  <w:p w:rsidR="00CB3D46" w:rsidRDefault="00CB3D46" w:rsidP="00CB3D46">
            <w:pPr>
              <w:rPr>
                <w:rFonts w:ascii="Times New Roman" w:hAnsi="Times New Roman" w:cs="Times New Roman"/>
              </w:rPr>
            </w:pPr>
            <w:r w:rsidRPr="00FC22CF">
              <w:rPr>
                <w:rFonts w:ascii="Times New Roman" w:hAnsi="Times New Roman" w:cs="Times New Roman"/>
              </w:rPr>
              <w:t>10.39.16.000-00000002</w:t>
            </w: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Соответствие ГОСТ34112-2017*</w:t>
            </w:r>
          </w:p>
        </w:tc>
        <w:tc>
          <w:tcPr>
            <w:tcW w:w="407" w:type="pct"/>
            <w:vMerge w:val="restart"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Товарный сорт</w:t>
            </w: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 w:val="restart"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Высший</w:t>
            </w: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 w:val="restart"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 w:val="restart"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60" w:type="pct"/>
            <w:vMerge w:val="restart"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B3D46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1 654,00</w:t>
            </w:r>
          </w:p>
        </w:tc>
        <w:tc>
          <w:tcPr>
            <w:tcW w:w="381" w:type="pct"/>
            <w:vMerge w:val="restart"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84,00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75,00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CB3D4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D46" w:rsidRDefault="00CB3D46" w:rsidP="00CB3D4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CB3D46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13142"/>
    <w:rsid w:val="00181790"/>
    <w:rsid w:val="001C41F3"/>
    <w:rsid w:val="001D2FEA"/>
    <w:rsid w:val="00361FC2"/>
    <w:rsid w:val="003A5534"/>
    <w:rsid w:val="00467996"/>
    <w:rsid w:val="005678F2"/>
    <w:rsid w:val="005E6E4E"/>
    <w:rsid w:val="006F101A"/>
    <w:rsid w:val="007D6601"/>
    <w:rsid w:val="009B64F7"/>
    <w:rsid w:val="00CB3D46"/>
    <w:rsid w:val="00CC5DCA"/>
    <w:rsid w:val="00FC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4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1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26</cp:revision>
  <cp:lastPrinted>2025-11-05T12:51:00Z</cp:lastPrinted>
  <dcterms:created xsi:type="dcterms:W3CDTF">2019-01-16T11:12:00Z</dcterms:created>
  <dcterms:modified xsi:type="dcterms:W3CDTF">2025-11-05T12:51:00Z</dcterms:modified>
</cp:coreProperties>
</file>